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0C5C" w:rsidRPr="004A3BBB" w:rsidP="00940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№02-0186/2604/2024</w:t>
      </w:r>
    </w:p>
    <w:p w:rsidR="00940C5C" w:rsidRPr="004A3BBB" w:rsidP="00940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C5C" w:rsidRPr="004A3BBB" w:rsidP="00940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940C5C" w:rsidRPr="004A3BBB" w:rsidP="00940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940C5C" w:rsidRPr="004A3BBB" w:rsidP="00940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940C5C" w:rsidRPr="004A3BBB" w:rsidP="00940C5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 марта 2024 года                                                                                     </w:t>
      </w:r>
    </w:p>
    <w:p w:rsidR="00940C5C" w:rsidRPr="004A3BBB" w:rsidP="0094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0C5C" w:rsidRPr="004A3BBB" w:rsidP="0094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940C5C" w:rsidRPr="004A3BBB" w:rsidP="0094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940C5C" w:rsidRPr="004A3BBB" w:rsidP="0094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 участия лиц, участвующих в деле,</w:t>
      </w:r>
    </w:p>
    <w:p w:rsidR="00940C5C" w:rsidRPr="004A3BBB" w:rsidP="0094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Общества с ограниченной ответственностью «Монолит» к </w:t>
      </w:r>
      <w:r w:rsidRPr="004A3BBB">
        <w:rPr>
          <w:rFonts w:ascii="Times New Roman" w:hAnsi="Times New Roman" w:cs="Times New Roman"/>
          <w:sz w:val="25"/>
          <w:szCs w:val="25"/>
        </w:rPr>
        <w:t>Худуеву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Зауру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Малик </w:t>
      </w:r>
      <w:r w:rsidRPr="004A3BBB">
        <w:rPr>
          <w:rFonts w:ascii="Times New Roman" w:hAnsi="Times New Roman" w:cs="Times New Roman"/>
          <w:sz w:val="25"/>
          <w:szCs w:val="25"/>
        </w:rPr>
        <w:t>Оглу</w:t>
      </w:r>
      <w:r w:rsidRPr="004A3BBB">
        <w:rPr>
          <w:rFonts w:ascii="Times New Roman" w:hAnsi="Times New Roman" w:cs="Times New Roman"/>
          <w:sz w:val="25"/>
          <w:szCs w:val="25"/>
        </w:rPr>
        <w:t xml:space="preserve">, </w:t>
      </w:r>
      <w:r w:rsidRPr="004A3BBB">
        <w:rPr>
          <w:rFonts w:ascii="Times New Roman" w:hAnsi="Times New Roman" w:cs="Times New Roman"/>
          <w:sz w:val="25"/>
          <w:szCs w:val="25"/>
        </w:rPr>
        <w:t>Худуеву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Малику </w:t>
      </w:r>
      <w:r w:rsidRPr="004A3BBB">
        <w:rPr>
          <w:rFonts w:ascii="Times New Roman" w:hAnsi="Times New Roman" w:cs="Times New Roman"/>
          <w:sz w:val="25"/>
          <w:szCs w:val="25"/>
        </w:rPr>
        <w:t>Маариф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Оглы</w:t>
      </w:r>
      <w:r w:rsidRPr="004A3BBB">
        <w:rPr>
          <w:rFonts w:ascii="Times New Roman" w:hAnsi="Times New Roman" w:cs="Times New Roman"/>
          <w:sz w:val="25"/>
          <w:szCs w:val="25"/>
        </w:rPr>
        <w:t xml:space="preserve">, </w:t>
      </w:r>
      <w:r w:rsidRPr="004A3BBB">
        <w:rPr>
          <w:rFonts w:ascii="Times New Roman" w:hAnsi="Times New Roman" w:cs="Times New Roman"/>
          <w:sz w:val="25"/>
          <w:szCs w:val="25"/>
        </w:rPr>
        <w:t>Худуеву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Рашаду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Маликовичу</w:t>
      </w:r>
      <w:r w:rsidRPr="004A3BBB">
        <w:rPr>
          <w:rFonts w:ascii="Times New Roman" w:hAnsi="Times New Roman" w:cs="Times New Roman"/>
          <w:sz w:val="25"/>
          <w:szCs w:val="25"/>
        </w:rPr>
        <w:t xml:space="preserve">, </w:t>
      </w:r>
      <w:r w:rsidRPr="004A3BBB">
        <w:rPr>
          <w:rFonts w:ascii="Times New Roman" w:hAnsi="Times New Roman" w:cs="Times New Roman"/>
          <w:sz w:val="25"/>
          <w:szCs w:val="25"/>
        </w:rPr>
        <w:t>Худуевой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Офели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Новруз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Кызы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взыскании задолженности по оплате жилищно-коммунальных услуг, пени в солидарном порядке,</w:t>
      </w:r>
    </w:p>
    <w:p w:rsidR="00940C5C" w:rsidRPr="004A3BBB" w:rsidP="00940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940C5C" w:rsidRPr="004A3BBB" w:rsidP="00940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940C5C" w:rsidRPr="004A3BBB" w:rsidP="00940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940C5C" w:rsidRPr="004A3BBB" w:rsidP="0094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в пользу Общества с ограниченной ответственностью «Монолит» (ИНН 8602304755) в солидарном порядке с </w:t>
      </w:r>
      <w:r w:rsidRPr="004A3BBB">
        <w:rPr>
          <w:rFonts w:ascii="Times New Roman" w:hAnsi="Times New Roman" w:cs="Times New Roman"/>
          <w:sz w:val="25"/>
          <w:szCs w:val="25"/>
        </w:rPr>
        <w:t>Худуева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Заура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Малик </w:t>
      </w:r>
      <w:r w:rsidRPr="004A3BBB">
        <w:rPr>
          <w:rFonts w:ascii="Times New Roman" w:hAnsi="Times New Roman" w:cs="Times New Roman"/>
          <w:sz w:val="25"/>
          <w:szCs w:val="25"/>
        </w:rPr>
        <w:t>Оглу</w:t>
      </w:r>
      <w:r w:rsidRPr="004A3BBB">
        <w:rPr>
          <w:rFonts w:ascii="Times New Roman" w:hAnsi="Times New Roman" w:cs="Times New Roman"/>
          <w:sz w:val="25"/>
          <w:szCs w:val="25"/>
        </w:rPr>
        <w:t xml:space="preserve"> (паспорт гражданина РФ), </w:t>
      </w:r>
      <w:r w:rsidRPr="004A3BBB">
        <w:rPr>
          <w:rFonts w:ascii="Times New Roman" w:hAnsi="Times New Roman" w:cs="Times New Roman"/>
          <w:sz w:val="25"/>
          <w:szCs w:val="25"/>
        </w:rPr>
        <w:t>Худуева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Малика </w:t>
      </w:r>
      <w:r w:rsidRPr="004A3BBB">
        <w:rPr>
          <w:rFonts w:ascii="Times New Roman" w:hAnsi="Times New Roman" w:cs="Times New Roman"/>
          <w:sz w:val="25"/>
          <w:szCs w:val="25"/>
        </w:rPr>
        <w:t>Маариф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Оглы</w:t>
      </w:r>
      <w:r w:rsidRPr="004A3BBB">
        <w:rPr>
          <w:rFonts w:ascii="Times New Roman" w:hAnsi="Times New Roman" w:cs="Times New Roman"/>
          <w:sz w:val="25"/>
          <w:szCs w:val="25"/>
        </w:rPr>
        <w:t xml:space="preserve"> (паспорт гражданина РФ), </w:t>
      </w:r>
      <w:r w:rsidRPr="004A3BBB">
        <w:rPr>
          <w:rFonts w:ascii="Times New Roman" w:hAnsi="Times New Roman" w:cs="Times New Roman"/>
          <w:sz w:val="25"/>
          <w:szCs w:val="25"/>
        </w:rPr>
        <w:t>Худуева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Рашада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Маликовича</w:t>
      </w:r>
      <w:r w:rsidRPr="004A3BBB">
        <w:rPr>
          <w:rFonts w:ascii="Times New Roman" w:hAnsi="Times New Roman" w:cs="Times New Roman"/>
          <w:sz w:val="25"/>
          <w:szCs w:val="25"/>
        </w:rPr>
        <w:t xml:space="preserve"> (паспорт гражданина РФ), </w:t>
      </w:r>
      <w:r w:rsidRPr="004A3BBB">
        <w:rPr>
          <w:rFonts w:ascii="Times New Roman" w:hAnsi="Times New Roman" w:cs="Times New Roman"/>
          <w:sz w:val="25"/>
          <w:szCs w:val="25"/>
        </w:rPr>
        <w:t>Худуевой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Офели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Новруз</w:t>
      </w:r>
      <w:r w:rsidRPr="004A3BBB">
        <w:rPr>
          <w:rFonts w:ascii="Times New Roman" w:hAnsi="Times New Roman" w:cs="Times New Roman"/>
          <w:sz w:val="25"/>
          <w:szCs w:val="25"/>
        </w:rPr>
        <w:t xml:space="preserve"> </w:t>
      </w:r>
      <w:r w:rsidRPr="004A3BBB">
        <w:rPr>
          <w:rFonts w:ascii="Times New Roman" w:hAnsi="Times New Roman" w:cs="Times New Roman"/>
          <w:sz w:val="25"/>
          <w:szCs w:val="25"/>
        </w:rPr>
        <w:t>Кызы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РФ) в погашение задолженности по оплате жилищно-коммунальных услуг по лицевому счету 860070098480, открытому 27.06.1996, за период с 01.12.2022 по 31.07.2023 денежные средства в размере 16975,72 руб., пеню </w:t>
      </w:r>
      <w:r w:rsidRPr="004A3BBB">
        <w:rPr>
          <w:rFonts w:ascii="Times New Roman" w:hAnsi="Times New Roman" w:cs="Times New Roman"/>
          <w:sz w:val="25"/>
          <w:szCs w:val="25"/>
        </w:rPr>
        <w:t xml:space="preserve">по пункту 14 статьи 155 ЖК РФ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11.01.2023 по 31.07.2023 в размере 394,35 руб.</w:t>
      </w:r>
      <w:r w:rsidRPr="004A3BBB">
        <w:rPr>
          <w:rFonts w:ascii="Times New Roman" w:hAnsi="Times New Roman" w:cs="Times New Roman"/>
          <w:sz w:val="25"/>
          <w:szCs w:val="25"/>
        </w:rPr>
        <w:t xml:space="preserve">, в возмещение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694,80 руб., всего взыскать 18064,87 руб.</w:t>
      </w:r>
    </w:p>
    <w:p w:rsidR="00940C5C" w:rsidRPr="004A3BBB" w:rsidP="00940C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3BBB">
        <w:rPr>
          <w:rFonts w:ascii="Times New Roman" w:hAnsi="Times New Roman" w:cs="Times New Roman"/>
          <w:sz w:val="25"/>
          <w:szCs w:val="25"/>
        </w:rPr>
        <w:t xml:space="preserve"> 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40C5C" w:rsidRPr="004A3BBB" w:rsidP="00940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A3BBB">
        <w:rPr>
          <w:rFonts w:ascii="Times New Roman" w:hAnsi="Times New Roman" w:cs="Times New Roman"/>
          <w:sz w:val="25"/>
          <w:szCs w:val="25"/>
        </w:rPr>
        <w:t>Каждый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40C5C" w:rsidRPr="004A3BBB" w:rsidP="00940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A3BBB">
        <w:rPr>
          <w:rFonts w:ascii="Times New Roman" w:hAnsi="Times New Roman" w:cs="Times New Roman"/>
          <w:sz w:val="25"/>
          <w:szCs w:val="25"/>
        </w:rPr>
        <w:t>Ответчиками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40C5C" w:rsidRPr="004A3BBB" w:rsidP="00940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A3BBB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4A3BBB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4A3BBB">
        <w:rPr>
          <w:rFonts w:ascii="Times New Roman" w:hAnsi="Times New Roman" w:cs="Times New Roman"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4A3BBB">
        <w:rPr>
          <w:rFonts w:ascii="Times New Roman" w:hAnsi="Times New Roman" w:cs="Times New Roman"/>
          <w:sz w:val="25"/>
          <w:szCs w:val="25"/>
        </w:rPr>
        <w:t xml:space="preserve">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40C5C" w:rsidRPr="004A3BBB" w:rsidP="00940C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A3BB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3B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940C5C" w:rsidRPr="004A3BBB" w:rsidP="00940C5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4A3BBB">
        <w:rPr>
          <w:rFonts w:ascii="Times New Roman" w:hAnsi="Times New Roman" w:cs="Times New Roman"/>
          <w:sz w:val="25"/>
          <w:szCs w:val="25"/>
        </w:rPr>
        <w:t>Мировой судья</w:t>
      </w:r>
      <w:r w:rsidRPr="004A3BBB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4A3BBB">
        <w:rPr>
          <w:rFonts w:ascii="Times New Roman" w:hAnsi="Times New Roman" w:cs="Times New Roman"/>
          <w:sz w:val="25"/>
          <w:szCs w:val="25"/>
        </w:rPr>
        <w:t xml:space="preserve">      </w:t>
      </w:r>
      <w:r w:rsidRPr="004A3BBB">
        <w:rPr>
          <w:rFonts w:ascii="Times New Roman" w:hAnsi="Times New Roman" w:cs="Times New Roman"/>
          <w:sz w:val="25"/>
          <w:szCs w:val="25"/>
        </w:rPr>
        <w:tab/>
        <w:t xml:space="preserve">                       Н.В. Разумная</w:t>
      </w:r>
    </w:p>
    <w:p w:rsidR="00940C5C" w:rsidRPr="004A3BBB" w:rsidP="00940C5C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C"/>
    <w:rsid w:val="004A3BBB"/>
    <w:rsid w:val="00940C5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8AFB9C-F90E-4480-AC8E-C658EEA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